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BD5C" w14:textId="2453419C" w:rsidR="009F0420" w:rsidRPr="00CF4364" w:rsidRDefault="005C3E53" w:rsidP="009F0420">
      <w:pPr>
        <w:rPr>
          <w:b/>
        </w:rPr>
      </w:pPr>
      <w:r>
        <w:rPr>
          <w:b/>
        </w:rPr>
        <w:t>For Immediate Release</w:t>
      </w:r>
      <w:bookmarkStart w:id="0" w:name="_GoBack"/>
      <w:bookmarkEnd w:id="0"/>
    </w:p>
    <w:p w14:paraId="2D3413EB" w14:textId="77777777" w:rsidR="009F0420" w:rsidRPr="00762C58" w:rsidRDefault="009F0420" w:rsidP="009F0420">
      <w:pPr>
        <w:rPr>
          <w:rFonts w:ascii="Arial Narrow" w:hAnsi="Arial Narrow"/>
          <w:b/>
          <w:sz w:val="32"/>
          <w:szCs w:val="32"/>
        </w:rPr>
      </w:pPr>
      <w:r w:rsidRPr="00762C58">
        <w:rPr>
          <w:rFonts w:ascii="Arial Narrow" w:hAnsi="Arial Narrow"/>
          <w:b/>
          <w:sz w:val="32"/>
          <w:szCs w:val="32"/>
        </w:rPr>
        <w:t xml:space="preserve"> </w:t>
      </w:r>
    </w:p>
    <w:p w14:paraId="41ECD944" w14:textId="4B0DE4FF" w:rsidR="009F0420" w:rsidRPr="00EE249E" w:rsidRDefault="009F0420" w:rsidP="001617F9">
      <w:pPr>
        <w:jc w:val="center"/>
        <w:rPr>
          <w:rFonts w:ascii="Arial Narrow" w:hAnsi="Arial Narrow"/>
          <w:b/>
          <w:sz w:val="28"/>
          <w:szCs w:val="28"/>
        </w:rPr>
      </w:pPr>
      <w:r w:rsidRPr="00EE249E">
        <w:rPr>
          <w:rFonts w:ascii="Arial Narrow" w:hAnsi="Arial Narrow"/>
          <w:b/>
          <w:sz w:val="28"/>
          <w:szCs w:val="28"/>
        </w:rPr>
        <w:t>Newman’</w:t>
      </w:r>
      <w:r w:rsidR="004C4685">
        <w:rPr>
          <w:rFonts w:ascii="Arial Narrow" w:hAnsi="Arial Narrow"/>
          <w:b/>
          <w:sz w:val="28"/>
          <w:szCs w:val="28"/>
        </w:rPr>
        <w:t xml:space="preserve">s Own Foundation </w:t>
      </w:r>
      <w:r w:rsidR="00AD27B1">
        <w:rPr>
          <w:rFonts w:ascii="Arial Narrow" w:hAnsi="Arial Narrow"/>
          <w:b/>
          <w:sz w:val="28"/>
          <w:szCs w:val="28"/>
        </w:rPr>
        <w:t>to support children’s charities in 2016</w:t>
      </w:r>
      <w:r w:rsidR="005D45A4">
        <w:rPr>
          <w:rFonts w:ascii="Arial Narrow" w:hAnsi="Arial Narrow"/>
          <w:b/>
          <w:sz w:val="28"/>
          <w:szCs w:val="28"/>
        </w:rPr>
        <w:t xml:space="preserve"> </w:t>
      </w:r>
    </w:p>
    <w:p w14:paraId="3657EDB4" w14:textId="77777777" w:rsidR="009F0420" w:rsidRDefault="009F0420" w:rsidP="009F0420">
      <w:pPr>
        <w:rPr>
          <w:rFonts w:ascii="Arial Narrow" w:hAnsi="Arial Narrow"/>
          <w:b/>
          <w:sz w:val="32"/>
          <w:szCs w:val="32"/>
        </w:rPr>
      </w:pPr>
    </w:p>
    <w:p w14:paraId="6646F0B9" w14:textId="70FC5C42" w:rsidR="00B05858" w:rsidRPr="00EE249E" w:rsidRDefault="009F0420" w:rsidP="00B05858">
      <w:pPr>
        <w:rPr>
          <w:color w:val="000000" w:themeColor="text1"/>
        </w:rPr>
      </w:pPr>
      <w:r w:rsidRPr="00EE249E">
        <w:rPr>
          <w:color w:val="000000" w:themeColor="text1"/>
        </w:rPr>
        <w:t xml:space="preserve">Australian charities </w:t>
      </w:r>
      <w:r w:rsidR="00B05858" w:rsidRPr="00EE249E">
        <w:rPr>
          <w:color w:val="000000" w:themeColor="text1"/>
        </w:rPr>
        <w:t>with projects that enhance the quality of life for children with life-limiting medical conditio</w:t>
      </w:r>
      <w:r w:rsidR="005D45A4">
        <w:rPr>
          <w:color w:val="000000" w:themeColor="text1"/>
        </w:rPr>
        <w:t>ns are</w:t>
      </w:r>
      <w:r w:rsidR="001617F9">
        <w:rPr>
          <w:color w:val="000000" w:themeColor="text1"/>
        </w:rPr>
        <w:t xml:space="preserve"> invited to apply</w:t>
      </w:r>
      <w:r w:rsidR="00B05858" w:rsidRPr="00EE249E">
        <w:rPr>
          <w:color w:val="000000" w:themeColor="text1"/>
        </w:rPr>
        <w:t xml:space="preserve"> for funding by Newman’s Own</w:t>
      </w:r>
      <w:r w:rsidR="001D3AB8">
        <w:rPr>
          <w:color w:val="000000" w:themeColor="text1"/>
        </w:rPr>
        <w:t xml:space="preserve"> Foundation, the foundation established</w:t>
      </w:r>
      <w:r w:rsidR="00B05858" w:rsidRPr="00EE249E">
        <w:rPr>
          <w:color w:val="000000" w:themeColor="text1"/>
        </w:rPr>
        <w:t xml:space="preserve"> by Holl</w:t>
      </w:r>
      <w:r w:rsidR="005E0C6E">
        <w:rPr>
          <w:color w:val="000000" w:themeColor="text1"/>
        </w:rPr>
        <w:t xml:space="preserve">ywood legend and philanthropist, </w:t>
      </w:r>
      <w:r w:rsidR="00EE249E" w:rsidRPr="00EE249E">
        <w:rPr>
          <w:color w:val="000000" w:themeColor="text1"/>
        </w:rPr>
        <w:t xml:space="preserve">the late </w:t>
      </w:r>
      <w:r w:rsidR="00B05858" w:rsidRPr="00EE249E">
        <w:rPr>
          <w:color w:val="000000" w:themeColor="text1"/>
        </w:rPr>
        <w:t xml:space="preserve">Paul Newman. </w:t>
      </w:r>
    </w:p>
    <w:p w14:paraId="4A8DDD58" w14:textId="77777777" w:rsidR="00B05858" w:rsidRPr="00EE249E" w:rsidRDefault="00B05858" w:rsidP="009F0420">
      <w:pPr>
        <w:rPr>
          <w:color w:val="000000" w:themeColor="text1"/>
        </w:rPr>
      </w:pPr>
    </w:p>
    <w:p w14:paraId="3F7167A3" w14:textId="346F884A" w:rsidR="00B05858" w:rsidRPr="00EE249E" w:rsidRDefault="00B05858" w:rsidP="009F0420">
      <w:pPr>
        <w:rPr>
          <w:color w:val="000000" w:themeColor="text1"/>
        </w:rPr>
      </w:pPr>
      <w:r w:rsidRPr="00EE249E">
        <w:rPr>
          <w:color w:val="000000" w:themeColor="text1"/>
        </w:rPr>
        <w:t xml:space="preserve">Newman’s Own Foundation’s </w:t>
      </w:r>
      <w:r w:rsidR="001D3AB8">
        <w:rPr>
          <w:color w:val="000000" w:themeColor="text1"/>
        </w:rPr>
        <w:t xml:space="preserve">CEO and President </w:t>
      </w:r>
      <w:r w:rsidR="007F7B64">
        <w:rPr>
          <w:color w:val="000000" w:themeColor="text1"/>
        </w:rPr>
        <w:t>Robert Forrester kicked</w:t>
      </w:r>
      <w:r w:rsidR="001D3AB8">
        <w:rPr>
          <w:color w:val="000000" w:themeColor="text1"/>
        </w:rPr>
        <w:t xml:space="preserve"> off the 2016 grants program </w:t>
      </w:r>
      <w:proofErr w:type="gramStart"/>
      <w:r w:rsidR="007F7B64">
        <w:rPr>
          <w:color w:val="000000" w:themeColor="text1"/>
        </w:rPr>
        <w:t xml:space="preserve">with </w:t>
      </w:r>
      <w:r w:rsidR="00150F28">
        <w:rPr>
          <w:color w:val="000000" w:themeColor="text1"/>
        </w:rPr>
        <w:t xml:space="preserve">two </w:t>
      </w:r>
      <w:r w:rsidR="007F7B64">
        <w:rPr>
          <w:color w:val="000000" w:themeColor="text1"/>
        </w:rPr>
        <w:t xml:space="preserve">special </w:t>
      </w:r>
      <w:r w:rsidR="001D3AB8">
        <w:rPr>
          <w:color w:val="000000" w:themeColor="text1"/>
        </w:rPr>
        <w:t>$</w:t>
      </w:r>
      <w:r w:rsidR="009817A8">
        <w:rPr>
          <w:color w:val="000000" w:themeColor="text1"/>
        </w:rPr>
        <w:t>130</w:t>
      </w:r>
      <w:r w:rsidR="001D3AB8">
        <w:rPr>
          <w:color w:val="000000" w:themeColor="text1"/>
        </w:rPr>
        <w:t>,000</w:t>
      </w:r>
      <w:proofErr w:type="gramEnd"/>
      <w:r w:rsidR="001D3AB8">
        <w:rPr>
          <w:color w:val="000000" w:themeColor="text1"/>
        </w:rPr>
        <w:t xml:space="preserve"> grants</w:t>
      </w:r>
      <w:r w:rsidR="00D97F84">
        <w:rPr>
          <w:color w:val="000000" w:themeColor="text1"/>
        </w:rPr>
        <w:t xml:space="preserve"> each</w:t>
      </w:r>
      <w:r w:rsidR="001D3AB8">
        <w:rPr>
          <w:color w:val="000000" w:themeColor="text1"/>
        </w:rPr>
        <w:t xml:space="preserve">.  </w:t>
      </w:r>
      <w:r w:rsidR="006518DA">
        <w:rPr>
          <w:color w:val="000000" w:themeColor="text1"/>
        </w:rPr>
        <w:t xml:space="preserve">One </w:t>
      </w:r>
      <w:r w:rsidR="001D3AB8">
        <w:rPr>
          <w:color w:val="000000" w:themeColor="text1"/>
        </w:rPr>
        <w:t xml:space="preserve">grant is </w:t>
      </w:r>
      <w:r w:rsidR="001617F9">
        <w:rPr>
          <w:color w:val="000000" w:themeColor="text1"/>
        </w:rPr>
        <w:t>for</w:t>
      </w:r>
      <w:r w:rsidR="001D3AB8">
        <w:rPr>
          <w:color w:val="000000" w:themeColor="text1"/>
        </w:rPr>
        <w:t xml:space="preserve"> </w:t>
      </w:r>
      <w:r w:rsidR="007F7B64">
        <w:rPr>
          <w:color w:val="000000" w:themeColor="text1"/>
        </w:rPr>
        <w:t xml:space="preserve">Children’s First </w:t>
      </w:r>
      <w:r w:rsidR="00825E51">
        <w:rPr>
          <w:color w:val="000000" w:themeColor="text1"/>
        </w:rPr>
        <w:t>Foundation’s Miracle</w:t>
      </w:r>
      <w:r w:rsidR="007F7B64">
        <w:rPr>
          <w:color w:val="000000" w:themeColor="text1"/>
        </w:rPr>
        <w:t xml:space="preserve"> Miles program </w:t>
      </w:r>
      <w:r w:rsidR="007F7B64" w:rsidRPr="00EE249E">
        <w:rPr>
          <w:color w:val="000000" w:themeColor="text1"/>
        </w:rPr>
        <w:t>which brings overseas children to Australi</w:t>
      </w:r>
      <w:r w:rsidR="007F7B64">
        <w:rPr>
          <w:color w:val="000000" w:themeColor="text1"/>
        </w:rPr>
        <w:t>a for urgent medical treatment</w:t>
      </w:r>
      <w:r w:rsidR="006518DA">
        <w:rPr>
          <w:color w:val="000000" w:themeColor="text1"/>
        </w:rPr>
        <w:t xml:space="preserve">. </w:t>
      </w:r>
      <w:r w:rsidR="007F7B64">
        <w:rPr>
          <w:color w:val="000000" w:themeColor="text1"/>
        </w:rPr>
        <w:t xml:space="preserve"> </w:t>
      </w:r>
      <w:r w:rsidR="006518DA">
        <w:rPr>
          <w:color w:val="000000" w:themeColor="text1"/>
        </w:rPr>
        <w:t>Another</w:t>
      </w:r>
      <w:r w:rsidR="007F7B64">
        <w:rPr>
          <w:color w:val="000000" w:themeColor="text1"/>
        </w:rPr>
        <w:t xml:space="preserve"> is for Q</w:t>
      </w:r>
      <w:r w:rsidR="001D3AB8">
        <w:rPr>
          <w:color w:val="000000" w:themeColor="text1"/>
        </w:rPr>
        <w:t>ueensland’s</w:t>
      </w:r>
      <w:r w:rsidRPr="00EE249E">
        <w:rPr>
          <w:color w:val="000000" w:themeColor="text1"/>
        </w:rPr>
        <w:t xml:space="preserve"> first ever children’s hospice, Hummingbird House</w:t>
      </w:r>
      <w:r w:rsidR="00077E65" w:rsidRPr="00EE249E">
        <w:rPr>
          <w:color w:val="000000" w:themeColor="text1"/>
        </w:rPr>
        <w:t xml:space="preserve">. </w:t>
      </w:r>
      <w:r w:rsidR="007F7B64">
        <w:rPr>
          <w:color w:val="000000" w:themeColor="text1"/>
        </w:rPr>
        <w:t xml:space="preserve">  Hummingbird House will use the funds to </w:t>
      </w:r>
      <w:r w:rsidR="00825E51">
        <w:rPr>
          <w:color w:val="000000" w:themeColor="text1"/>
        </w:rPr>
        <w:t xml:space="preserve">employ a chef and provide nutritious meals for the </w:t>
      </w:r>
      <w:r w:rsidR="00DB55D8">
        <w:rPr>
          <w:color w:val="000000" w:themeColor="text1"/>
        </w:rPr>
        <w:t>children attending the hospice and their families</w:t>
      </w:r>
      <w:r w:rsidR="00825E51">
        <w:rPr>
          <w:color w:val="000000" w:themeColor="text1"/>
        </w:rPr>
        <w:t>.</w:t>
      </w:r>
      <w:r w:rsidR="006518DA">
        <w:rPr>
          <w:color w:val="000000" w:themeColor="text1"/>
        </w:rPr>
        <w:t xml:space="preserve"> </w:t>
      </w:r>
    </w:p>
    <w:p w14:paraId="7CA1BCEA" w14:textId="77777777" w:rsidR="00B05858" w:rsidRPr="00EE249E" w:rsidRDefault="00B05858" w:rsidP="009F0420">
      <w:pPr>
        <w:rPr>
          <w:color w:val="000000" w:themeColor="text1"/>
        </w:rPr>
      </w:pPr>
    </w:p>
    <w:p w14:paraId="63D96201" w14:textId="64A3FF84" w:rsidR="005E0C6E" w:rsidRDefault="009817A8" w:rsidP="009F0420">
      <w:r>
        <w:t>In announcing this year’s charity campaign, Newman’s Own Foundation is encouraging c</w:t>
      </w:r>
      <w:r w:rsidRPr="00EE249E">
        <w:t xml:space="preserve">harities </w:t>
      </w:r>
      <w:r w:rsidR="00B05858" w:rsidRPr="00EE249E">
        <w:t>from around Australia with</w:t>
      </w:r>
      <w:r w:rsidR="009F0420" w:rsidRPr="00EE249E">
        <w:t xml:space="preserve"> </w:t>
      </w:r>
      <w:r w:rsidR="00B05858" w:rsidRPr="00EE249E">
        <w:t xml:space="preserve">a project </w:t>
      </w:r>
      <w:r w:rsidR="00DB55D8">
        <w:t>that focuses</w:t>
      </w:r>
      <w:r w:rsidR="007F7B64">
        <w:t xml:space="preserve"> on children</w:t>
      </w:r>
      <w:r w:rsidR="00B05858" w:rsidRPr="00EE249E">
        <w:t xml:space="preserve"> to apply for a grant </w:t>
      </w:r>
      <w:r w:rsidR="001D3AB8">
        <w:t>up to $50</w:t>
      </w:r>
      <w:r w:rsidR="007F7B64">
        <w:t>,000</w:t>
      </w:r>
      <w:r>
        <w:t xml:space="preserve">. </w:t>
      </w:r>
    </w:p>
    <w:p w14:paraId="2591AA17" w14:textId="77777777" w:rsidR="005E0C6E" w:rsidRDefault="005E0C6E" w:rsidP="009F0420"/>
    <w:p w14:paraId="6036F325" w14:textId="58451E78" w:rsidR="009F0420" w:rsidRPr="00EE249E" w:rsidRDefault="00E84B48" w:rsidP="009F0420">
      <w:r>
        <w:t xml:space="preserve">Consideration will be given to projects that </w:t>
      </w:r>
      <w:r w:rsidRPr="00E84B48">
        <w:t>enhance the quality of life for children with life-limiting medical conditions and/or for whom the experience of childhood has been disrupted by circumstances beyond their control.</w:t>
      </w:r>
      <w:r>
        <w:t xml:space="preserve"> </w:t>
      </w:r>
      <w:r w:rsidR="005D45A4">
        <w:t>Th</w:t>
      </w:r>
      <w:r w:rsidR="00077E65" w:rsidRPr="00EE249E">
        <w:t xml:space="preserve">ese projects can range from </w:t>
      </w:r>
      <w:r w:rsidR="00825E51">
        <w:t xml:space="preserve">the purchase of </w:t>
      </w:r>
      <w:r w:rsidR="00077E65" w:rsidRPr="00EE249E">
        <w:t xml:space="preserve">specific </w:t>
      </w:r>
      <w:r w:rsidR="00825E51">
        <w:t xml:space="preserve">equipment, recreational activities, </w:t>
      </w:r>
      <w:r w:rsidR="009817A8">
        <w:t xml:space="preserve">and </w:t>
      </w:r>
      <w:r w:rsidR="00825E51">
        <w:t xml:space="preserve">family support programs </w:t>
      </w:r>
      <w:r w:rsidR="009817A8">
        <w:t xml:space="preserve">to </w:t>
      </w:r>
      <w:r w:rsidR="00077E65" w:rsidRPr="00EE249E">
        <w:t xml:space="preserve">educational initiatives.  </w:t>
      </w:r>
    </w:p>
    <w:p w14:paraId="371AB486" w14:textId="77777777" w:rsidR="009F0420" w:rsidRPr="00EE249E" w:rsidRDefault="009F0420" w:rsidP="009F0420"/>
    <w:p w14:paraId="168C499B" w14:textId="2BD857B8" w:rsidR="009F0420" w:rsidRPr="00EE249E" w:rsidRDefault="00077E65" w:rsidP="009F0420">
      <w:pPr>
        <w:rPr>
          <w:iCs/>
        </w:rPr>
      </w:pPr>
      <w:proofErr w:type="spellStart"/>
      <w:r w:rsidRPr="00EE249E">
        <w:t>Mr</w:t>
      </w:r>
      <w:proofErr w:type="spellEnd"/>
      <w:r w:rsidRPr="00EE249E">
        <w:t xml:space="preserve"> Forrester said th</w:t>
      </w:r>
      <w:r w:rsidR="00EE249E" w:rsidRPr="00EE249E">
        <w:t xml:space="preserve">at Paul Newman was </w:t>
      </w:r>
      <w:r w:rsidR="005E0C6E">
        <w:t xml:space="preserve">always </w:t>
      </w:r>
      <w:r w:rsidR="00EE249E" w:rsidRPr="00EE249E">
        <w:t>deeply committed to</w:t>
      </w:r>
      <w:r w:rsidR="001617F9">
        <w:t xml:space="preserve"> improving the lives of </w:t>
      </w:r>
      <w:r w:rsidR="00EE249E" w:rsidRPr="00EE249E">
        <w:t xml:space="preserve">disadvantaged children. </w:t>
      </w:r>
    </w:p>
    <w:p w14:paraId="1EF07961" w14:textId="77777777" w:rsidR="009F0420" w:rsidRPr="00EE249E" w:rsidRDefault="009F0420" w:rsidP="009F0420">
      <w:pPr>
        <w:rPr>
          <w:b/>
        </w:rPr>
      </w:pPr>
    </w:p>
    <w:p w14:paraId="0A6D4F50" w14:textId="5B87DA14" w:rsidR="005E0C6E" w:rsidRDefault="00077E65" w:rsidP="00077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ahoma"/>
          <w:lang w:val="en-AU"/>
        </w:rPr>
      </w:pPr>
      <w:r w:rsidRPr="00EE249E">
        <w:rPr>
          <w:rFonts w:cs="Tahoma"/>
          <w:lang w:val="en-AU"/>
        </w:rPr>
        <w:t xml:space="preserve">“Paul Newman believed we all have the opportunity to improve the lives of others </w:t>
      </w:r>
      <w:r w:rsidR="00EE249E" w:rsidRPr="00EE249E">
        <w:rPr>
          <w:rFonts w:cs="Tahoma"/>
          <w:lang w:val="en-AU"/>
        </w:rPr>
        <w:t xml:space="preserve">and he </w:t>
      </w:r>
      <w:r w:rsidR="009817A8">
        <w:rPr>
          <w:rFonts w:cs="Tahoma"/>
          <w:lang w:val="en-AU"/>
        </w:rPr>
        <w:t>wanted to make</w:t>
      </w:r>
      <w:r w:rsidR="00EE249E" w:rsidRPr="00EE249E">
        <w:rPr>
          <w:rFonts w:cs="Tahoma"/>
          <w:lang w:val="en-AU"/>
        </w:rPr>
        <w:t xml:space="preserve"> a difference</w:t>
      </w:r>
      <w:r w:rsidR="009817A8">
        <w:rPr>
          <w:rFonts w:cs="Tahoma"/>
          <w:lang w:val="en-AU"/>
        </w:rPr>
        <w:t>, especially</w:t>
      </w:r>
      <w:r w:rsidR="00EE249E" w:rsidRPr="00EE249E">
        <w:rPr>
          <w:rFonts w:cs="Tahoma"/>
          <w:lang w:val="en-AU"/>
        </w:rPr>
        <w:t xml:space="preserve"> </w:t>
      </w:r>
      <w:r w:rsidR="00AC3BFE">
        <w:rPr>
          <w:rFonts w:cs="Tahoma"/>
          <w:lang w:val="en-AU"/>
        </w:rPr>
        <w:t>for</w:t>
      </w:r>
      <w:r w:rsidR="00AC3BFE" w:rsidRPr="00EE249E">
        <w:rPr>
          <w:rFonts w:cs="Tahoma"/>
          <w:lang w:val="en-AU"/>
        </w:rPr>
        <w:t xml:space="preserve"> </w:t>
      </w:r>
      <w:r w:rsidR="00EE249E" w:rsidRPr="00EE249E">
        <w:rPr>
          <w:rFonts w:cs="Tahoma"/>
          <w:lang w:val="en-AU"/>
        </w:rPr>
        <w:t xml:space="preserve">children </w:t>
      </w:r>
      <w:r w:rsidR="009817A8">
        <w:rPr>
          <w:rFonts w:cs="Tahoma"/>
          <w:lang w:val="en-AU"/>
        </w:rPr>
        <w:t xml:space="preserve">with life-limiting conditions </w:t>
      </w:r>
      <w:r w:rsidR="00EE249E" w:rsidRPr="00EE249E">
        <w:rPr>
          <w:rFonts w:cs="Tahoma"/>
          <w:lang w:val="en-AU"/>
        </w:rPr>
        <w:t xml:space="preserve">around the globe,” said Mr Forrester. </w:t>
      </w:r>
    </w:p>
    <w:p w14:paraId="1E887812" w14:textId="1E4DC6D0" w:rsidR="00EE249E" w:rsidRDefault="00EE249E" w:rsidP="00077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ahoma"/>
          <w:lang w:val="en-AU"/>
        </w:rPr>
      </w:pPr>
      <w:r>
        <w:rPr>
          <w:rFonts w:cs="Tahoma"/>
          <w:lang w:val="en-AU"/>
        </w:rPr>
        <w:t xml:space="preserve">“The Foundation is delighted to be able to continue </w:t>
      </w:r>
      <w:r w:rsidR="00AC3BFE">
        <w:rPr>
          <w:rFonts w:cs="Tahoma"/>
          <w:lang w:val="en-AU"/>
        </w:rPr>
        <w:t xml:space="preserve">Paul’s philanthropic legacy by providing support to enhance </w:t>
      </w:r>
      <w:r w:rsidR="00AD27B1">
        <w:rPr>
          <w:rFonts w:cs="Tahoma"/>
          <w:lang w:val="en-AU"/>
        </w:rPr>
        <w:t xml:space="preserve">the </w:t>
      </w:r>
      <w:r w:rsidR="00DB55D8">
        <w:rPr>
          <w:rFonts w:cs="Tahoma"/>
          <w:lang w:val="en-AU"/>
        </w:rPr>
        <w:t>lives of</w:t>
      </w:r>
      <w:r w:rsidR="00AD27B1">
        <w:rPr>
          <w:rFonts w:cs="Tahoma"/>
          <w:lang w:val="en-AU"/>
        </w:rPr>
        <w:t xml:space="preserve"> children who </w:t>
      </w:r>
      <w:r w:rsidR="00DB55D8">
        <w:rPr>
          <w:rFonts w:cs="Tahoma"/>
          <w:lang w:val="en-AU"/>
        </w:rPr>
        <w:t>are</w:t>
      </w:r>
      <w:r w:rsidR="00AD27B1">
        <w:rPr>
          <w:rFonts w:cs="Tahoma"/>
          <w:lang w:val="en-AU"/>
        </w:rPr>
        <w:t xml:space="preserve"> challenged by illness and/or disadvantage</w:t>
      </w:r>
      <w:r w:rsidR="00AC3BFE">
        <w:rPr>
          <w:rFonts w:cs="Tahoma"/>
          <w:lang w:val="en-AU"/>
        </w:rPr>
        <w:t>.</w:t>
      </w:r>
      <w:r w:rsidR="00AD27B1">
        <w:rPr>
          <w:rFonts w:cs="Tahoma"/>
          <w:lang w:val="en-AU"/>
        </w:rPr>
        <w:t xml:space="preserve">” </w:t>
      </w:r>
    </w:p>
    <w:p w14:paraId="483AD9B3" w14:textId="75DF4BDE" w:rsidR="00825E51" w:rsidRPr="00EE249E" w:rsidRDefault="00825E51" w:rsidP="00077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ahoma"/>
          <w:lang w:val="en-AU"/>
        </w:rPr>
      </w:pPr>
      <w:r>
        <w:rPr>
          <w:rFonts w:cs="Tahoma"/>
          <w:lang w:val="en-AU"/>
        </w:rPr>
        <w:t xml:space="preserve">The Newman’s Own Foundation will be giving over $1.3million to Australian </w:t>
      </w:r>
      <w:r w:rsidR="00DB55D8">
        <w:rPr>
          <w:rFonts w:cs="Tahoma"/>
          <w:lang w:val="en-AU"/>
        </w:rPr>
        <w:t xml:space="preserve">charitable </w:t>
      </w:r>
      <w:r>
        <w:rPr>
          <w:rFonts w:cs="Tahoma"/>
          <w:lang w:val="en-AU"/>
        </w:rPr>
        <w:t>causes in</w:t>
      </w:r>
      <w:r w:rsidR="00DB55D8">
        <w:rPr>
          <w:rFonts w:cs="Tahoma"/>
          <w:lang w:val="en-AU"/>
        </w:rPr>
        <w:t xml:space="preserve"> </w:t>
      </w:r>
      <w:r>
        <w:rPr>
          <w:rFonts w:cs="Tahoma"/>
          <w:lang w:val="en-AU"/>
        </w:rPr>
        <w:t xml:space="preserve">2016 through a range of giving programs. </w:t>
      </w:r>
    </w:p>
    <w:p w14:paraId="7473135E" w14:textId="329D43B4" w:rsidR="00EE249E" w:rsidRPr="00EE249E" w:rsidRDefault="00EE249E" w:rsidP="00EE24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ahoma"/>
          <w:b/>
          <w:lang w:val="en-AU"/>
        </w:rPr>
      </w:pPr>
      <w:r>
        <w:rPr>
          <w:rFonts w:cs="Tahoma"/>
          <w:lang w:val="en-AU"/>
        </w:rPr>
        <w:t xml:space="preserve">Applications </w:t>
      </w:r>
      <w:r w:rsidR="005E0C6E">
        <w:rPr>
          <w:rFonts w:cs="Tahoma"/>
          <w:lang w:val="en-AU"/>
        </w:rPr>
        <w:t xml:space="preserve">for funding </w:t>
      </w:r>
      <w:r>
        <w:rPr>
          <w:rFonts w:cs="Tahoma"/>
          <w:lang w:val="en-AU"/>
        </w:rPr>
        <w:t>will be</w:t>
      </w:r>
      <w:r w:rsidR="007F7B64">
        <w:rPr>
          <w:rFonts w:cs="Tahoma"/>
          <w:lang w:val="en-AU"/>
        </w:rPr>
        <w:t xml:space="preserve"> open from 14 April </w:t>
      </w:r>
      <w:r w:rsidR="00825E51">
        <w:rPr>
          <w:rFonts w:cs="Tahoma"/>
          <w:lang w:val="en-AU"/>
        </w:rPr>
        <w:t>– 13 May</w:t>
      </w:r>
      <w:r>
        <w:rPr>
          <w:rFonts w:cs="Tahoma"/>
          <w:lang w:val="en-AU"/>
        </w:rPr>
        <w:t xml:space="preserve"> with</w:t>
      </w:r>
      <w:r w:rsidR="00825E51">
        <w:rPr>
          <w:rFonts w:cs="Tahoma"/>
          <w:lang w:val="en-AU"/>
        </w:rPr>
        <w:t xml:space="preserve"> </w:t>
      </w:r>
      <w:r w:rsidR="00DB55D8">
        <w:rPr>
          <w:rFonts w:cs="Tahoma"/>
          <w:lang w:val="en-AU"/>
        </w:rPr>
        <w:t>E</w:t>
      </w:r>
      <w:r w:rsidR="00825E51">
        <w:rPr>
          <w:rFonts w:cs="Tahoma"/>
          <w:lang w:val="en-AU"/>
        </w:rPr>
        <w:t xml:space="preserve">xpression of </w:t>
      </w:r>
      <w:r w:rsidR="00DB55D8">
        <w:rPr>
          <w:rFonts w:cs="Tahoma"/>
          <w:lang w:val="en-AU"/>
        </w:rPr>
        <w:t>I</w:t>
      </w:r>
      <w:r w:rsidR="00825E51">
        <w:rPr>
          <w:rFonts w:cs="Tahoma"/>
          <w:lang w:val="en-AU"/>
        </w:rPr>
        <w:t>nterest</w:t>
      </w:r>
      <w:r>
        <w:rPr>
          <w:rFonts w:cs="Tahoma"/>
          <w:lang w:val="en-AU"/>
        </w:rPr>
        <w:t xml:space="preserve"> d</w:t>
      </w:r>
      <w:r w:rsidRPr="00EE249E">
        <w:rPr>
          <w:rFonts w:cs="Tahoma"/>
          <w:lang w:val="en-AU"/>
        </w:rPr>
        <w:t>etails available on</w:t>
      </w:r>
      <w:r w:rsidRPr="00EE249E">
        <w:rPr>
          <w:rFonts w:cs="Tahoma"/>
          <w:b/>
          <w:lang w:val="en-AU"/>
        </w:rPr>
        <w:t xml:space="preserve">  </w:t>
      </w:r>
      <w:hyperlink r:id="rId7" w:history="1">
        <w:r w:rsidRPr="00EE249E">
          <w:rPr>
            <w:rStyle w:val="Hyperlink"/>
            <w:rFonts w:cs="Tahoma"/>
            <w:b/>
            <w:lang w:val="en-AU"/>
          </w:rPr>
          <w:t>www.paulnewmansown.com.au</w:t>
        </w:r>
      </w:hyperlink>
      <w:r>
        <w:rPr>
          <w:rFonts w:cs="Tahoma"/>
          <w:b/>
          <w:lang w:val="en-AU"/>
        </w:rPr>
        <w:t xml:space="preserve"> </w:t>
      </w:r>
      <w:r w:rsidR="00825E51">
        <w:rPr>
          <w:rFonts w:cs="Tahoma"/>
          <w:lang w:val="en-AU"/>
        </w:rPr>
        <w:t xml:space="preserve"> </w:t>
      </w:r>
      <w:r w:rsidRPr="00EE249E">
        <w:rPr>
          <w:rFonts w:cs="Tahoma"/>
          <w:b/>
          <w:lang w:val="en-AU"/>
        </w:rPr>
        <w:t xml:space="preserve"> </w:t>
      </w:r>
    </w:p>
    <w:p w14:paraId="0706D4EF" w14:textId="77777777" w:rsidR="00077E65" w:rsidRPr="00EE249E" w:rsidRDefault="00077E65" w:rsidP="00EE24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center"/>
        <w:rPr>
          <w:rFonts w:cs="Tahoma"/>
          <w:b/>
          <w:lang w:val="en-AU"/>
        </w:rPr>
      </w:pPr>
      <w:r w:rsidRPr="00EE249E">
        <w:rPr>
          <w:rFonts w:cs="Tahoma"/>
          <w:b/>
          <w:lang w:val="en-AU"/>
        </w:rPr>
        <w:t>ENDS</w:t>
      </w:r>
    </w:p>
    <w:p w14:paraId="2C237B6A" w14:textId="15F4ABFD" w:rsidR="00077E65" w:rsidRPr="00EE249E" w:rsidRDefault="00077E65" w:rsidP="00077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ahoma"/>
          <w:b/>
          <w:lang w:val="en-AU"/>
        </w:rPr>
      </w:pPr>
      <w:r w:rsidRPr="00EE249E">
        <w:rPr>
          <w:rFonts w:cs="Tahoma"/>
          <w:b/>
          <w:lang w:val="en-AU"/>
        </w:rPr>
        <w:t>For further information</w:t>
      </w:r>
      <w:r w:rsidR="00825E51">
        <w:rPr>
          <w:rFonts w:cs="Tahoma"/>
          <w:b/>
          <w:lang w:val="en-AU"/>
        </w:rPr>
        <w:t xml:space="preserve"> or to arrange an interview with Mr Robert Forrester</w:t>
      </w:r>
      <w:r w:rsidRPr="00EE249E">
        <w:rPr>
          <w:rFonts w:cs="Tahoma"/>
          <w:b/>
          <w:lang w:val="en-AU"/>
        </w:rPr>
        <w:t xml:space="preserve"> please contact Dimity Pinto, Newman’s Own Foundation Australian Advisor on 0412 164 333.</w:t>
      </w:r>
    </w:p>
    <w:p w14:paraId="4ABD9CD2" w14:textId="77777777" w:rsidR="00825E51" w:rsidRDefault="00825E51" w:rsidP="00825E51">
      <w:pPr>
        <w:spacing w:after="240" w:line="360" w:lineRule="auto"/>
        <w:rPr>
          <w:rFonts w:cs="Tahoma"/>
          <w:b/>
          <w:i/>
          <w:iCs/>
          <w:lang w:val="en-AU"/>
        </w:rPr>
      </w:pPr>
    </w:p>
    <w:p w14:paraId="6735F968" w14:textId="77777777" w:rsidR="00825E51" w:rsidRDefault="00825E51" w:rsidP="00825E51">
      <w:pPr>
        <w:spacing w:after="240" w:line="360" w:lineRule="auto"/>
        <w:rPr>
          <w:rFonts w:cs="Tahoma"/>
          <w:b/>
          <w:i/>
          <w:iCs/>
          <w:lang w:val="en-AU"/>
        </w:rPr>
      </w:pPr>
    </w:p>
    <w:p w14:paraId="3EED08FE" w14:textId="77777777" w:rsidR="00825E51" w:rsidRPr="00E51B6C" w:rsidRDefault="00825E51" w:rsidP="00825E51">
      <w:pPr>
        <w:spacing w:after="240" w:line="360" w:lineRule="auto"/>
        <w:rPr>
          <w:rFonts w:ascii="Arial" w:eastAsia="Times" w:hAnsi="Arial" w:cs="Arial"/>
          <w:sz w:val="20"/>
          <w:szCs w:val="20"/>
          <w:lang w:eastAsia="en-US"/>
        </w:rPr>
      </w:pPr>
      <w:r w:rsidRPr="00EE249E">
        <w:rPr>
          <w:rFonts w:cs="Tahoma"/>
          <w:b/>
          <w:i/>
          <w:iCs/>
          <w:lang w:val="en-AU"/>
        </w:rPr>
        <w:t>* About Newman’s Own Foundation</w:t>
      </w:r>
      <w:r w:rsidRPr="00EE249E">
        <w:rPr>
          <w:rFonts w:eastAsia="MingLiU" w:cs="MingLiU"/>
          <w:b/>
          <w:i/>
          <w:iCs/>
          <w:lang w:val="en-AU"/>
        </w:rPr>
        <w:br/>
      </w:r>
    </w:p>
    <w:p w14:paraId="267EBCC3" w14:textId="77777777" w:rsidR="00825E51" w:rsidRDefault="00825E51" w:rsidP="00825E51">
      <w:pPr>
        <w:spacing w:after="240" w:line="360" w:lineRule="auto"/>
        <w:rPr>
          <w:rFonts w:cs="Tahoma"/>
          <w:i/>
          <w:iCs/>
          <w:lang w:val="en-AU"/>
        </w:rPr>
      </w:pPr>
      <w:r w:rsidRPr="00825E51">
        <w:rPr>
          <w:rFonts w:eastAsia="Times" w:cs="Arial"/>
          <w:lang w:eastAsia="en-US"/>
        </w:rPr>
        <w:t xml:space="preserve">Newman’s Own Foundation was established by Paul Newman to continue his philanthropic legacy to use the profits and royalties from the sale of Newman’s Own products to make our world a better place by supporting charitable causes. Since 1982, Paul Newman and Newman’s Own Foundation have donated more than $460 million (USD) to thousands of charitable organizations around the world, </w:t>
      </w:r>
      <w:r w:rsidRPr="00825E51">
        <w:rPr>
          <w:rFonts w:cs="Tahoma"/>
          <w:i/>
          <w:iCs/>
          <w:lang w:val="en-AU"/>
        </w:rPr>
        <w:t xml:space="preserve">including $22 million for Australian charities.  For more information, visit </w:t>
      </w:r>
      <w:hyperlink r:id="rId8" w:history="1">
        <w:r w:rsidRPr="00825E51">
          <w:rPr>
            <w:rStyle w:val="Hyperlink"/>
            <w:rFonts w:cs="Tahoma"/>
            <w:i/>
            <w:iCs/>
            <w:lang w:val="en-AU"/>
          </w:rPr>
          <w:t>www.newmansownfoundation.org</w:t>
        </w:r>
      </w:hyperlink>
      <w:r w:rsidRPr="00825E51">
        <w:rPr>
          <w:rFonts w:cs="Tahoma"/>
          <w:i/>
          <w:iCs/>
          <w:lang w:val="en-AU"/>
        </w:rPr>
        <w:t xml:space="preserve"> </w:t>
      </w:r>
    </w:p>
    <w:p w14:paraId="1ACC6E4E" w14:textId="77777777" w:rsidR="00825E51" w:rsidRPr="00EE249E" w:rsidRDefault="005C3E53" w:rsidP="00825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ahoma"/>
          <w:b/>
          <w:lang w:val="en-AU"/>
        </w:rPr>
      </w:pPr>
      <w:hyperlink r:id="rId9" w:history="1">
        <w:r w:rsidR="00825E51" w:rsidRPr="00EE249E">
          <w:rPr>
            <w:rStyle w:val="Hyperlink"/>
            <w:rFonts w:cs="Tahoma"/>
            <w:b/>
            <w:lang w:val="en-AU"/>
          </w:rPr>
          <w:t>www.facebook.com/paulnewmansown</w:t>
        </w:r>
      </w:hyperlink>
      <w:r w:rsidR="00825E51" w:rsidRPr="00EE249E">
        <w:rPr>
          <w:rFonts w:cs="Tahoma"/>
          <w:b/>
          <w:lang w:val="en-AU"/>
        </w:rPr>
        <w:t xml:space="preserve"> </w:t>
      </w:r>
    </w:p>
    <w:p w14:paraId="116996D7" w14:textId="77777777" w:rsidR="00825E51" w:rsidRPr="00825E51" w:rsidRDefault="00825E51" w:rsidP="00825E51">
      <w:pPr>
        <w:spacing w:after="240" w:line="360" w:lineRule="auto"/>
        <w:rPr>
          <w:rFonts w:cs="Tahoma"/>
          <w:iCs/>
          <w:lang w:val="en-AU"/>
        </w:rPr>
      </w:pPr>
    </w:p>
    <w:p w14:paraId="547F4523" w14:textId="77777777" w:rsidR="00077E65" w:rsidRPr="00EE249E" w:rsidRDefault="00077E65" w:rsidP="00077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ahoma"/>
          <w:b/>
          <w:lang w:val="en-AU"/>
        </w:rPr>
      </w:pPr>
    </w:p>
    <w:p w14:paraId="5EFABC61" w14:textId="77777777" w:rsidR="005D45A4" w:rsidRDefault="005D45A4"/>
    <w:sectPr w:rsidR="005D45A4" w:rsidSect="005D45A4">
      <w:pgSz w:w="11900" w:h="16840"/>
      <w:pgMar w:top="1418" w:right="1474" w:bottom="1440" w:left="147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75C0"/>
    <w:multiLevelType w:val="hybridMultilevel"/>
    <w:tmpl w:val="063C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Grant">
    <w15:presenceInfo w15:providerId="Windows Live" w15:userId="abcc937895f98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20"/>
    <w:rsid w:val="00077E65"/>
    <w:rsid w:val="001117EF"/>
    <w:rsid w:val="00150F28"/>
    <w:rsid w:val="001617F9"/>
    <w:rsid w:val="00176AFB"/>
    <w:rsid w:val="001D2A80"/>
    <w:rsid w:val="001D3AB8"/>
    <w:rsid w:val="0028200A"/>
    <w:rsid w:val="002C2C6B"/>
    <w:rsid w:val="004226E4"/>
    <w:rsid w:val="004C4685"/>
    <w:rsid w:val="005806E0"/>
    <w:rsid w:val="005C3E53"/>
    <w:rsid w:val="005D45A4"/>
    <w:rsid w:val="005E0C6E"/>
    <w:rsid w:val="006518DA"/>
    <w:rsid w:val="006C3633"/>
    <w:rsid w:val="007F7B64"/>
    <w:rsid w:val="00825E51"/>
    <w:rsid w:val="009817A8"/>
    <w:rsid w:val="009A0B6E"/>
    <w:rsid w:val="009F0420"/>
    <w:rsid w:val="00AC3BFE"/>
    <w:rsid w:val="00AD27B1"/>
    <w:rsid w:val="00B05858"/>
    <w:rsid w:val="00C62ADF"/>
    <w:rsid w:val="00D97F84"/>
    <w:rsid w:val="00DB55D8"/>
    <w:rsid w:val="00E84B48"/>
    <w:rsid w:val="00EE249E"/>
    <w:rsid w:val="00F11390"/>
    <w:rsid w:val="00F9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DE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20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4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5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D8"/>
    <w:rPr>
      <w:rFonts w:ascii="Times New Roman" w:eastAsiaTheme="minorEastAsia" w:hAnsi="Times New Roman" w:cs="Times New Roman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20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4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5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D8"/>
    <w:rPr>
      <w:rFonts w:ascii="Times New Roman" w:eastAsiaTheme="minorEastAsia" w:hAnsi="Times New Roman" w:cs="Times New Roman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aulnewmansown.com.au" TargetMode="External"/><Relationship Id="rId8" Type="http://schemas.openxmlformats.org/officeDocument/2006/relationships/hyperlink" Target="http://www.newmansownfoundation.org" TargetMode="External"/><Relationship Id="rId9" Type="http://schemas.openxmlformats.org/officeDocument/2006/relationships/hyperlink" Target="http://www.facebook.com/paulnewmansown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A857-41AD-C745-9C3B-2D51F229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Communications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Grant</dc:creator>
  <cp:lastModifiedBy>Dimity Pinto</cp:lastModifiedBy>
  <cp:revision>3</cp:revision>
  <dcterms:created xsi:type="dcterms:W3CDTF">2016-04-08T21:43:00Z</dcterms:created>
  <dcterms:modified xsi:type="dcterms:W3CDTF">2016-04-08T21:45:00Z</dcterms:modified>
</cp:coreProperties>
</file>